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tabs>
          <w:tab w:val="left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highlight w:val="whit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FORMULÁRIO DE RECURSO</w:t>
      </w:r>
    </w:p>
    <w:p w:rsidR="00000000" w:rsidDel="00000000" w:rsidP="00000000" w:rsidRDefault="00000000" w:rsidRPr="00000000" w14:paraId="00000004">
      <w:pPr>
        <w:widowControl w:val="0"/>
        <w:tabs>
          <w:tab w:val="left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XVII EDITAL CEARÁ CICLO NATALINO PARA GRUPOS – 2022</w:t>
      </w:r>
    </w:p>
    <w:p w:rsidR="00000000" w:rsidDel="00000000" w:rsidP="00000000" w:rsidRDefault="00000000" w:rsidRPr="00000000" w14:paraId="00000006">
      <w:pPr>
        <w:widowControl w:val="0"/>
        <w:tabs>
          <w:tab w:val="left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Esse documento não faz parte dos documentos de inscrição 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e só poderá ser utilizado após publicação do resultado </w:t>
      </w: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PRELIMINAR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, e somente em casos em que o candidato considere a necessidade de pedido à Comissão quanto à revisão de sua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situação no referido certame.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FASE DO RECURSO 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HABILITAÇÃO DA INSCRIÇÃO - Documental  (   )  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AVALIAÇÃO E SELEÇÃO DA PROPOSTA  - Técnica(   )</w:t>
      </w:r>
    </w:p>
    <w:p w:rsidR="00000000" w:rsidDel="00000000" w:rsidP="00000000" w:rsidRDefault="00000000" w:rsidRPr="00000000" w14:paraId="0000000D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tbl>
      <w:tblPr>
        <w:tblStyle w:val="Table1"/>
        <w:tblW w:w="9060.0" w:type="dxa"/>
        <w:jc w:val="left"/>
        <w:tblInd w:w="13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 - Número de Inscrição do Mapa Cultural: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Categoria: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 de contato: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widowControl w:val="0"/>
        <w:spacing w:after="200" w:line="276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Justificativa (descreva de forma objetiva o motivo do pedido de recurso, não serão acatados pedidos genéricos)</w:t>
      </w:r>
    </w:p>
    <w:tbl>
      <w:tblPr>
        <w:tblStyle w:val="Table2"/>
        <w:tblW w:w="8925.0" w:type="dxa"/>
        <w:jc w:val="left"/>
        <w:tblInd w:w="20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925"/>
        <w:tblGridChange w:id="0">
          <w:tblGrid>
            <w:gridCol w:w="89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keepNext w:val="1"/>
              <w:widowControl w:val="0"/>
              <w:spacing w:after="200" w:line="276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1"/>
              <w:widowControl w:val="0"/>
              <w:spacing w:after="200"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1"/>
        <w:widowControl w:val="0"/>
        <w:spacing w:after="200"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200" w:line="276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Data: _____ de __________________de 2022.</w:t>
      </w:r>
    </w:p>
    <w:p w:rsidR="00000000" w:rsidDel="00000000" w:rsidP="00000000" w:rsidRDefault="00000000" w:rsidRPr="00000000" w14:paraId="0000001A">
      <w:pPr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jc w:val="center"/>
        <w:rPr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representante do grupo (Pessoa Física),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esse anexo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u w:val="single"/>
          <w:rtl w:val="0"/>
        </w:rPr>
        <w:t xml:space="preserve"> não será aceito com assinatura colada.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.0000000000002" w:top="1440.0000000000002" w:left="1417.3228346456694" w:right="1440.0000000000002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widowControl w:val="0"/>
      <w:spacing w:before="12" w:line="276" w:lineRule="auto"/>
      <w:jc w:val="center"/>
      <w:rPr/>
    </w:pPr>
    <w:bookmarkStart w:colFirst="0" w:colLast="0" w:name="_30j0zll" w:id="0"/>
    <w:bookmarkEnd w:id="0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jc w:val="both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2347912</wp:posOffset>
          </wp:positionH>
          <wp:positionV relativeFrom="page">
            <wp:posOffset>161925</wp:posOffset>
          </wp:positionV>
          <wp:extent cx="2543175" cy="6810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43175" cy="6810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